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C41046">
        <w:rPr>
          <w:rFonts w:ascii="黑体" w:eastAsia="黑体" w:hAnsi="仿宋"/>
          <w:sz w:val="32"/>
          <w:szCs w:val="32"/>
        </w:rPr>
        <w:t>《电力变压器碳足迹核算与评价技术导则》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A23817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5BC" w:rsidRDefault="00D205BC" w:rsidP="00007900">
      <w:r>
        <w:separator/>
      </w:r>
    </w:p>
  </w:endnote>
  <w:endnote w:type="continuationSeparator" w:id="1">
    <w:p w:rsidR="00D205BC" w:rsidRDefault="00D205BC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5BC" w:rsidRDefault="00D205BC" w:rsidP="00007900">
      <w:r>
        <w:separator/>
      </w:r>
    </w:p>
  </w:footnote>
  <w:footnote w:type="continuationSeparator" w:id="1">
    <w:p w:rsidR="00D205BC" w:rsidRDefault="00D205BC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4B35D5"/>
    <w:rsid w:val="00532FCF"/>
    <w:rsid w:val="005977FD"/>
    <w:rsid w:val="005D0417"/>
    <w:rsid w:val="00706DB1"/>
    <w:rsid w:val="00845E9B"/>
    <w:rsid w:val="0088228F"/>
    <w:rsid w:val="00A23817"/>
    <w:rsid w:val="00D205BC"/>
    <w:rsid w:val="00D54273"/>
    <w:rsid w:val="00D83F27"/>
    <w:rsid w:val="00E30D77"/>
    <w:rsid w:val="00F0620C"/>
    <w:rsid w:val="00F1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E4C85-DCBB-4DE3-8018-9357B814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2023-02-16T05:49:00Z</dcterms:created>
  <dcterms:modified xsi:type="dcterms:W3CDTF">2023-02-16T05:49:00Z</dcterms:modified>
</cp:coreProperties>
</file>